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22" w:rsidRDefault="00B25BC2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-726536</wp:posOffset>
            </wp:positionH>
            <wp:positionV relativeFrom="paragraph">
              <wp:posOffset>-4446</wp:posOffset>
            </wp:positionV>
            <wp:extent cx="7056851" cy="881062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32" cy="8816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7922" w:rsidRDefault="000A7922">
      <w:r>
        <w:br w:type="page"/>
      </w:r>
    </w:p>
    <w:p w:rsidR="000A7922" w:rsidRDefault="000A7922">
      <w:r>
        <w:lastRenderedPageBreak/>
        <w:t>Para mirar mapa índice de aridez:</w:t>
      </w:r>
    </w:p>
    <w:p w:rsidR="000A1992" w:rsidRDefault="000A7922">
      <w:hyperlink r:id="rId7" w:history="1">
        <w:r w:rsidRPr="000F0C57">
          <w:rPr>
            <w:rStyle w:val="Hipervnculo"/>
          </w:rPr>
          <w:t>http://foroantiguo.infoj</w:t>
        </w:r>
        <w:r w:rsidRPr="000F0C57">
          <w:rPr>
            <w:rStyle w:val="Hipervnculo"/>
          </w:rPr>
          <w:t>a</w:t>
        </w:r>
        <w:r w:rsidRPr="000F0C57">
          <w:rPr>
            <w:rStyle w:val="Hipervnculo"/>
          </w:rPr>
          <w:t>rdin.com/showthread.php?t=150238</w:t>
        </w:r>
      </w:hyperlink>
    </w:p>
    <w:p w:rsidR="0071349E" w:rsidRDefault="0071349E">
      <w:proofErr w:type="spellStart"/>
      <w:r>
        <w:t>Climograma</w:t>
      </w:r>
      <w:r w:rsidR="00DA779B">
        <w:t>s</w:t>
      </w:r>
      <w:proofErr w:type="spellEnd"/>
      <w:r>
        <w:t xml:space="preserve"> de Granada:</w:t>
      </w:r>
    </w:p>
    <w:p w:rsidR="0071349E" w:rsidRDefault="0071349E">
      <w:hyperlink r:id="rId8" w:history="1">
        <w:r w:rsidRPr="000F0C57">
          <w:rPr>
            <w:rStyle w:val="Hipervnculo"/>
          </w:rPr>
          <w:t>http://ies.juancarlosprimero.ciempozuelos.educa.madrid.org/departamentos/gh/recursos/climodiagramas/index.html</w:t>
        </w:r>
      </w:hyperlink>
    </w:p>
    <w:p w:rsidR="00DA779B" w:rsidRDefault="00DA779B">
      <w:hyperlink r:id="rId9" w:history="1">
        <w:r w:rsidRPr="000F0C57">
          <w:rPr>
            <w:rStyle w:val="Hipervnculo"/>
          </w:rPr>
          <w:t>http://www.pedrocolmenero.es/home/geografia-de-espana/los-climas-en-espana/climograma-de-granada</w:t>
        </w:r>
      </w:hyperlink>
    </w:p>
    <w:p w:rsidR="0071349E" w:rsidRDefault="00DA779B" w:rsidP="00DA779B">
      <w:pPr>
        <w:pStyle w:val="Prrafodelista"/>
        <w:numPr>
          <w:ilvl w:val="0"/>
          <w:numId w:val="1"/>
        </w:numPr>
      </w:pPr>
      <w:r>
        <w:t>Describe el clima de Granada ap</w:t>
      </w:r>
      <w:bookmarkStart w:id="0" w:name="_GoBack"/>
      <w:bookmarkEnd w:id="0"/>
      <w:r>
        <w:t>oyándote en un Climograma y el mapa de índices de aridez.</w:t>
      </w:r>
    </w:p>
    <w:p w:rsidR="00DA779B" w:rsidRDefault="00DA779B" w:rsidP="00DA779B">
      <w:pPr>
        <w:pStyle w:val="Prrafodelista"/>
        <w:numPr>
          <w:ilvl w:val="0"/>
          <w:numId w:val="1"/>
        </w:numPr>
      </w:pPr>
      <w:r>
        <w:t>Describe lugar físicamente dando datos de extensión media, terreno, pendiente...</w:t>
      </w:r>
    </w:p>
    <w:p w:rsidR="00DA779B" w:rsidRDefault="00DA779B" w:rsidP="00DA779B">
      <w:pPr>
        <w:pStyle w:val="Prrafodelista"/>
        <w:numPr>
          <w:ilvl w:val="0"/>
          <w:numId w:val="1"/>
        </w:numPr>
      </w:pPr>
      <w:r>
        <w:t>Describe la diversidad vegetal del recinto apoyándote en el plano.</w:t>
      </w:r>
    </w:p>
    <w:p w:rsidR="00DA779B" w:rsidRDefault="00DA779B" w:rsidP="00DA779B">
      <w:pPr>
        <w:pStyle w:val="Prrafodelista"/>
        <w:numPr>
          <w:ilvl w:val="0"/>
          <w:numId w:val="1"/>
        </w:numPr>
      </w:pPr>
      <w:r>
        <w:t>Describe la fauna del lugar haciendo hincapié en las aves y en los invertebrados.</w:t>
      </w:r>
    </w:p>
    <w:p w:rsidR="00DA779B" w:rsidRDefault="00DA779B" w:rsidP="00DA779B">
      <w:pPr>
        <w:pStyle w:val="Prrafodelista"/>
        <w:numPr>
          <w:ilvl w:val="0"/>
          <w:numId w:val="1"/>
        </w:numPr>
      </w:pPr>
      <w:r>
        <w:t>Establece una cadena trófica con los seres vivos que hemos descrito.</w:t>
      </w:r>
    </w:p>
    <w:p w:rsidR="00DA779B" w:rsidRDefault="00DA779B" w:rsidP="00DA779B">
      <w:r>
        <w:t>Hitos:</w:t>
      </w:r>
    </w:p>
    <w:p w:rsidR="00DA779B" w:rsidRDefault="00DA779B" w:rsidP="00DA779B">
      <w:r w:rsidRPr="009D0365">
        <w:rPr>
          <w:u w:val="single"/>
        </w:rPr>
        <w:t>Lunes 8 de junio</w:t>
      </w:r>
      <w:r>
        <w:t>:</w:t>
      </w:r>
    </w:p>
    <w:p w:rsidR="009D0365" w:rsidRDefault="009D0365" w:rsidP="00DA779B">
      <w:r>
        <w:t>Breve explicación de lo que es especie, población, ecosistema, hábitat y nicho ecológico. Factores bióticos y abióticos.</w:t>
      </w:r>
    </w:p>
    <w:p w:rsidR="00DA779B" w:rsidRDefault="00DA779B" w:rsidP="00DA779B">
      <w:r>
        <w:t>Se explica lo que hay que hacer, se reparten planos para grupos de dos o de tres. Se recomiendan aplicaciones de móvil con aves y árboles. Se sale a echar un vistazo y a dar instrucciones de cómo completar el plano.</w:t>
      </w:r>
    </w:p>
    <w:p w:rsidR="00DA779B" w:rsidRDefault="00DA779B" w:rsidP="00DA779B">
      <w:r w:rsidRPr="009D0365">
        <w:rPr>
          <w:u w:val="single"/>
        </w:rPr>
        <w:t>Miércoles 10 de junio</w:t>
      </w:r>
      <w:r>
        <w:t>:</w:t>
      </w:r>
    </w:p>
    <w:p w:rsidR="00DA779B" w:rsidRDefault="00DA779B" w:rsidP="00DA779B">
      <w:r>
        <w:t>Traer hecha la descripción climática</w:t>
      </w:r>
      <w:r w:rsidR="009D0365">
        <w:t xml:space="preserve"> y las aplicaciones de móvil. Revisarlo grupo por grupo.</w:t>
      </w:r>
    </w:p>
    <w:p w:rsidR="009D0365" w:rsidRDefault="009D0365" w:rsidP="00DA779B">
      <w:r>
        <w:t>Explicar qué es una cadena trófica. Seguir trabajando en el patio.</w:t>
      </w:r>
    </w:p>
    <w:p w:rsidR="009D0365" w:rsidRDefault="009D0365" w:rsidP="00DA779B">
      <w:r w:rsidRPr="009D0365">
        <w:rPr>
          <w:u w:val="single"/>
        </w:rPr>
        <w:t>Viernes 12 de junio</w:t>
      </w:r>
      <w:r>
        <w:t>:</w:t>
      </w:r>
    </w:p>
    <w:p w:rsidR="009D0365" w:rsidRDefault="009D0365" w:rsidP="00DA779B">
      <w:r>
        <w:t>Traer hecho un primer borrador con los árboles.</w:t>
      </w:r>
    </w:p>
    <w:p w:rsidR="009D0365" w:rsidRDefault="009D0365" w:rsidP="00DA779B">
      <w:r>
        <w:t>Seguir mirando fauna en el patio.</w:t>
      </w:r>
    </w:p>
    <w:p w:rsidR="009D0365" w:rsidRDefault="009D0365" w:rsidP="00DA779B">
      <w:r w:rsidRPr="009D0365">
        <w:rPr>
          <w:u w:val="single"/>
        </w:rPr>
        <w:t>Lunes 15 de junio</w:t>
      </w:r>
      <w:r>
        <w:t>:</w:t>
      </w:r>
    </w:p>
    <w:p w:rsidR="009D0365" w:rsidRDefault="009D0365" w:rsidP="00DA779B">
      <w:r>
        <w:t>Terminar la jornada con casi todo acabado.</w:t>
      </w:r>
    </w:p>
    <w:p w:rsidR="009D0365" w:rsidRDefault="009D0365" w:rsidP="00DA779B">
      <w:r w:rsidRPr="009D0365">
        <w:rPr>
          <w:u w:val="single"/>
        </w:rPr>
        <w:t>Miércoles 17 de junio</w:t>
      </w:r>
      <w:r>
        <w:t>: ENTREGAR TRABAJO.</w:t>
      </w:r>
    </w:p>
    <w:sectPr w:rsidR="009D0365" w:rsidSect="00B25B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AAE"/>
    <w:multiLevelType w:val="hybridMultilevel"/>
    <w:tmpl w:val="7974B56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283"/>
    <w:rsid w:val="000A1992"/>
    <w:rsid w:val="000A7922"/>
    <w:rsid w:val="003F0283"/>
    <w:rsid w:val="0071349E"/>
    <w:rsid w:val="009D0365"/>
    <w:rsid w:val="00B25BC2"/>
    <w:rsid w:val="00DA779B"/>
    <w:rsid w:val="00E90E48"/>
    <w:rsid w:val="00FF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0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28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A7922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A7922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DA7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0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28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A7922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A7922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DA7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es.juancarlosprimero.ciempozuelos.educa.madrid.org/departamentos/gh/recursos/climodiagramas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oroantiguo.infojardin.com/showthread.php?t=1502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edrocolmenero.es/home/geografia-de-espana/los-climas-en-espana/climograma-de-granad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3</cp:revision>
  <cp:lastPrinted>2015-06-07T17:13:00Z</cp:lastPrinted>
  <dcterms:created xsi:type="dcterms:W3CDTF">2015-06-07T15:33:00Z</dcterms:created>
  <dcterms:modified xsi:type="dcterms:W3CDTF">2015-06-07T17:13:00Z</dcterms:modified>
</cp:coreProperties>
</file>